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783BFB" w:rsidRDefault="004D2FD8" w:rsidP="00783BFB">
      <w:pPr>
        <w:pStyle w:val="Balk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3B05E7" w:rsidRDefault="003B05E7">
            <w:pPr>
              <w:ind w:left="176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3B05E7">
              <w:rPr>
                <w:rFonts w:ascii="Times New Roman" w:hAnsi="Times New Roman"/>
                <w:b/>
                <w:sz w:val="28"/>
                <w:szCs w:val="28"/>
              </w:rPr>
              <w:t>Supply of specialized equipment for the needs of Derekoy Police Department</w:t>
            </w:r>
          </w:p>
        </w:tc>
        <w:tc>
          <w:tcPr>
            <w:tcW w:w="3119" w:type="dxa"/>
            <w:shd w:val="pct5" w:color="auto" w:fill="FFFFFF"/>
          </w:tcPr>
          <w:p w:rsidR="004D2FD8" w:rsidRPr="003B05E7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3B05E7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3B05E7" w:rsidRDefault="003B05E7">
            <w:pPr>
              <w:ind w:left="176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3B05E7">
              <w:rPr>
                <w:rFonts w:ascii="Times New Roman" w:hAnsi="Times New Roman"/>
                <w:b/>
                <w:sz w:val="28"/>
                <w:szCs w:val="28"/>
              </w:rPr>
              <w:t>BGTR0100002_PP5_ Supply 02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  <w:bookmarkStart w:id="1" w:name="_GoBack"/>
        <w:bookmarkEnd w:id="1"/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783BFB" w:rsidRDefault="004D2FD8" w:rsidP="00783BFB">
      <w:pPr>
        <w:rPr>
          <w:lang w:val="fr-BE"/>
        </w:rPr>
      </w:pPr>
    </w:p>
    <w:sectPr w:rsidR="004D2FD8" w:rsidRPr="00783BFB" w:rsidSect="00860562">
      <w:footerReference w:type="default" r:id="rId8"/>
      <w:footerReference w:type="first" r:id="rId9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6E9" w:rsidRDefault="003366E9">
      <w:r>
        <w:separator/>
      </w:r>
    </w:p>
  </w:endnote>
  <w:endnote w:type="continuationSeparator" w:id="0">
    <w:p w:rsidR="003366E9" w:rsidRDefault="00336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D26" w:rsidRPr="00783BFB" w:rsidRDefault="009A3302" w:rsidP="00B94D26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nl-NL"/>
      </w:rPr>
    </w:pPr>
    <w:r w:rsidRPr="00783BFB">
      <w:rPr>
        <w:rFonts w:ascii="Times New Roman" w:hAnsi="Times New Roman"/>
        <w:b/>
        <w:sz w:val="18"/>
        <w:lang w:val="nl-NL"/>
      </w:rPr>
      <w:t>2021</w:t>
    </w:r>
    <w:r w:rsidR="003B7439" w:rsidRPr="00783BFB">
      <w:rPr>
        <w:rFonts w:ascii="Times New Roman" w:hAnsi="Times New Roman"/>
        <w:b/>
        <w:sz w:val="18"/>
        <w:lang w:val="nl-NL"/>
      </w:rPr>
      <w:t>.1</w:t>
    </w:r>
    <w:r w:rsidR="00B94D26" w:rsidRPr="00783BFB">
      <w:rPr>
        <w:rFonts w:ascii="Times New Roman" w:hAnsi="Times New Roman"/>
        <w:sz w:val="18"/>
        <w:szCs w:val="18"/>
        <w:lang w:val="nl-NL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783BFB">
      <w:rPr>
        <w:rFonts w:ascii="Times New Roman" w:hAnsi="Times New Roman"/>
        <w:sz w:val="18"/>
        <w:szCs w:val="18"/>
        <w:lang w:val="nl-NL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783BFB">
      <w:rPr>
        <w:rFonts w:ascii="Times New Roman" w:hAnsi="Times New Roman"/>
        <w:noProof/>
        <w:sz w:val="18"/>
        <w:szCs w:val="18"/>
        <w:lang w:val="nl-NL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783BFB">
      <w:rPr>
        <w:rFonts w:ascii="Times New Roman" w:hAnsi="Times New Roman"/>
        <w:sz w:val="18"/>
        <w:szCs w:val="18"/>
        <w:lang w:val="nl-NL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783BFB">
      <w:rPr>
        <w:rFonts w:ascii="Times New Roman" w:hAnsi="Times New Roman"/>
        <w:sz w:val="18"/>
        <w:szCs w:val="18"/>
        <w:lang w:val="nl-NL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783BFB">
      <w:rPr>
        <w:rFonts w:ascii="Times New Roman" w:hAnsi="Times New Roman"/>
        <w:noProof/>
        <w:sz w:val="18"/>
        <w:szCs w:val="18"/>
        <w:lang w:val="nl-NL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783BFB" w:rsidRDefault="00B94D26" w:rsidP="00D67BBA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nl-NL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783BFB">
      <w:rPr>
        <w:rFonts w:ascii="Times New Roman" w:hAnsi="Times New Roman"/>
        <w:noProof/>
        <w:sz w:val="18"/>
        <w:szCs w:val="18"/>
        <w:lang w:val="nl-NL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783BFB">
      <w:rPr>
        <w:rFonts w:ascii="Times New Roman" w:hAnsi="Times New Roman"/>
        <w:noProof/>
        <w:sz w:val="18"/>
        <w:szCs w:val="18"/>
        <w:lang w:val="nl-NL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1F3" w:rsidRPr="00845530" w:rsidRDefault="00584D72" w:rsidP="00D65D9C">
    <w:pPr>
      <w:pStyle w:val="AltBilgi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783BFB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783BFB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6E9" w:rsidRDefault="003366E9" w:rsidP="00845530">
      <w:pPr>
        <w:spacing w:before="0" w:after="0"/>
      </w:pPr>
      <w:r>
        <w:separator/>
      </w:r>
    </w:p>
  </w:footnote>
  <w:footnote w:type="continuationSeparator" w:id="0">
    <w:p w:rsidR="003366E9" w:rsidRDefault="003366E9">
      <w:r>
        <w:continuationSeparator/>
      </w:r>
    </w:p>
  </w:footnote>
  <w:footnote w:id="1">
    <w:p w:rsidR="00B42464" w:rsidRPr="00584D72" w:rsidRDefault="00B42464">
      <w:pPr>
        <w:pStyle w:val="DipnotMetni"/>
        <w:rPr>
          <w:lang w:val="en-IE"/>
        </w:rPr>
      </w:pPr>
      <w:r>
        <w:rPr>
          <w:rStyle w:val="DipnotBavurusu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</w:t>
      </w:r>
      <w:r w:rsidR="00410AB7">
        <w:rPr>
          <w:lang w:val="en-IE"/>
        </w:rPr>
        <w:t xml:space="preserve"> and to contracts financed by </w:t>
      </w:r>
      <w:r w:rsidR="00410AB7" w:rsidRPr="00410AB7">
        <w:rPr>
          <w:lang w:val="en-IE"/>
        </w:rPr>
        <w:t>the INSC Regulation 2021/948 of 27 May 2021</w:t>
      </w:r>
      <w:r w:rsidR="00410AB7">
        <w:rPr>
          <w:lang w:val="en-IE"/>
        </w:rPr>
        <w:t xml:space="preserve"> under the MFF 2021-2027</w:t>
      </w:r>
      <w:r>
        <w:rPr>
          <w:lang w:val="en-IE"/>
        </w:rPr>
        <w:t>.</w:t>
      </w:r>
    </w:p>
  </w:footnote>
  <w:footnote w:id="2">
    <w:p w:rsidR="004E1356" w:rsidRPr="00D60EE8" w:rsidRDefault="004E1356" w:rsidP="00D65D9C">
      <w:pPr>
        <w:pStyle w:val="DipnotMetni"/>
        <w:rPr>
          <w:lang w:val="en-GB"/>
        </w:rPr>
      </w:pPr>
      <w:r w:rsidRPr="00544EA3">
        <w:rPr>
          <w:rStyle w:val="DipnotBavurusu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0B7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366E9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05E7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46101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83BFB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B04C3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6509C4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9E161-A916-450D-9C59-C7DAEE233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IBC39EYIGITM</cp:lastModifiedBy>
  <cp:revision>15</cp:revision>
  <cp:lastPrinted>2012-09-24T09:30:00Z</cp:lastPrinted>
  <dcterms:created xsi:type="dcterms:W3CDTF">2018-12-18T11:43:00Z</dcterms:created>
  <dcterms:modified xsi:type="dcterms:W3CDTF">2024-11-14T07:56:00Z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